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40" w:before="24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in 1 Survival Tool/Charger</w:t>
      </w:r>
    </w:p>
    <w:p w:rsidR="00000000" w:rsidDel="00000000" w:rsidP="00000000" w:rsidRDefault="00000000" w:rsidRPr="00000000" w14:paraId="00000002">
      <w:pPr>
        <w:widowControl w:val="0"/>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Are you prepared for an </w:t>
      </w:r>
      <w:r w:rsidDel="00000000" w:rsidR="00000000" w:rsidRPr="00000000">
        <w:rPr>
          <w:rFonts w:ascii="Calibri" w:cs="Calibri" w:eastAsia="Calibri" w:hAnsi="Calibri"/>
          <w:b w:val="1"/>
          <w:sz w:val="24"/>
          <w:szCs w:val="24"/>
          <w:rtl w:val="0"/>
        </w:rPr>
        <w:t xml:space="preserve">emergency</w:t>
      </w:r>
      <w:r w:rsidDel="00000000" w:rsidR="00000000" w:rsidRPr="00000000">
        <w:rPr>
          <w:rFonts w:ascii="Calibri" w:cs="Calibri" w:eastAsia="Calibri" w:hAnsi="Calibri"/>
          <w:sz w:val="24"/>
          <w:szCs w:val="24"/>
          <w:rtl w:val="0"/>
        </w:rPr>
        <w:t xml:space="preserve">? You don’t want to get trapped in an </w:t>
      </w:r>
      <w:r w:rsidDel="00000000" w:rsidR="00000000" w:rsidRPr="00000000">
        <w:rPr>
          <w:rFonts w:ascii="Calibri" w:cs="Calibri" w:eastAsia="Calibri" w:hAnsi="Calibri"/>
          <w:b w:val="1"/>
          <w:sz w:val="24"/>
          <w:szCs w:val="24"/>
          <w:rtl w:val="0"/>
        </w:rPr>
        <w:t xml:space="preserve">unfortunate disaster</w:t>
      </w:r>
      <w:r w:rsidDel="00000000" w:rsidR="00000000" w:rsidRPr="00000000">
        <w:rPr>
          <w:rFonts w:ascii="Calibri" w:cs="Calibri" w:eastAsia="Calibri" w:hAnsi="Calibri"/>
          <w:sz w:val="24"/>
          <w:szCs w:val="24"/>
          <w:rtl w:val="0"/>
        </w:rPr>
        <w:t xml:space="preserve">! Be always prepared with the help of this 3 in 1 Survival Tool/ Charger! It is all you need in case you get trapped in your car during an accident. Its uses are </w:t>
      </w:r>
      <w:r w:rsidDel="00000000" w:rsidR="00000000" w:rsidRPr="00000000">
        <w:rPr>
          <w:rFonts w:ascii="Calibri" w:cs="Calibri" w:eastAsia="Calibri" w:hAnsi="Calibri"/>
          <w:b w:val="1"/>
          <w:sz w:val="24"/>
          <w:szCs w:val="24"/>
          <w:rtl w:val="0"/>
        </w:rPr>
        <w:t xml:space="preserve">limitless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03">
      <w:pPr>
        <w:widowControl w:val="0"/>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case you get trapped in your seatbelt and there is no way out, you can easily pop this sharp blade out and cut the belt in just </w:t>
      </w:r>
      <w:r w:rsidDel="00000000" w:rsidR="00000000" w:rsidRPr="00000000">
        <w:rPr>
          <w:rFonts w:ascii="Calibri" w:cs="Calibri" w:eastAsia="Calibri" w:hAnsi="Calibri"/>
          <w:b w:val="1"/>
          <w:sz w:val="24"/>
          <w:szCs w:val="24"/>
          <w:rtl w:val="0"/>
        </w:rPr>
        <w:t xml:space="preserve">3 seconds</w:t>
      </w:r>
      <w:r w:rsidDel="00000000" w:rsidR="00000000" w:rsidRPr="00000000">
        <w:rPr>
          <w:rFonts w:ascii="Calibri" w:cs="Calibri" w:eastAsia="Calibri" w:hAnsi="Calibri"/>
          <w:sz w:val="24"/>
          <w:szCs w:val="24"/>
          <w:rtl w:val="0"/>
        </w:rPr>
        <w:t xml:space="preserve">. You can also use it to break through thick glasses such as your windshield during critical situations and charge 2 smartphones at the same time if your phones run out of power.</w:t>
      </w:r>
    </w:p>
    <w:p w:rsidR="00000000" w:rsidDel="00000000" w:rsidP="00000000" w:rsidRDefault="00000000" w:rsidRPr="00000000" w14:paraId="00000004">
      <w:pPr>
        <w:widowControl w:val="0"/>
        <w:spacing w:after="240" w:before="24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w:t>
      </w:r>
      <w:r w:rsidDel="00000000" w:rsidR="00000000" w:rsidRPr="00000000">
        <w:rPr>
          <w:rFonts w:ascii="Calibri" w:cs="Calibri" w:eastAsia="Calibri" w:hAnsi="Calibri"/>
          <w:b w:val="1"/>
          <w:sz w:val="24"/>
          <w:szCs w:val="24"/>
          <w:rtl w:val="0"/>
        </w:rPr>
        <w:t xml:space="preserve">powerful</w:t>
      </w:r>
      <w:r w:rsidDel="00000000" w:rsidR="00000000" w:rsidRPr="00000000">
        <w:rPr>
          <w:rFonts w:ascii="Calibri" w:cs="Calibri" w:eastAsia="Calibri" w:hAnsi="Calibri"/>
          <w:sz w:val="24"/>
          <w:szCs w:val="24"/>
          <w:rtl w:val="0"/>
        </w:rPr>
        <w:t xml:space="preserve"> tool is a </w:t>
      </w:r>
      <w:r w:rsidDel="00000000" w:rsidR="00000000" w:rsidRPr="00000000">
        <w:rPr>
          <w:rFonts w:ascii="Calibri" w:cs="Calibri" w:eastAsia="Calibri" w:hAnsi="Calibri"/>
          <w:b w:val="1"/>
          <w:sz w:val="24"/>
          <w:szCs w:val="24"/>
          <w:rtl w:val="0"/>
        </w:rPr>
        <w:t xml:space="preserve">must-have</w:t>
      </w:r>
      <w:r w:rsidDel="00000000" w:rsidR="00000000" w:rsidRPr="00000000">
        <w:rPr>
          <w:rFonts w:ascii="Calibri" w:cs="Calibri" w:eastAsia="Calibri" w:hAnsi="Calibri"/>
          <w:sz w:val="24"/>
          <w:szCs w:val="24"/>
          <w:rtl w:val="0"/>
        </w:rPr>
        <w:t xml:space="preserve">. It is not just for car use, but also suitable for the house or while camping! It is great to bring along just in case you need it for </w:t>
      </w:r>
      <w:r w:rsidDel="00000000" w:rsidR="00000000" w:rsidRPr="00000000">
        <w:rPr>
          <w:rFonts w:ascii="Calibri" w:cs="Calibri" w:eastAsia="Calibri" w:hAnsi="Calibri"/>
          <w:b w:val="1"/>
          <w:sz w:val="24"/>
          <w:szCs w:val="24"/>
          <w:rtl w:val="0"/>
        </w:rPr>
        <w:t xml:space="preserve">survival</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05">
      <w:pPr>
        <w:widowControl w:val="0"/>
        <w:spacing w:after="240" w:before="24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FEATURES:</w:t>
      </w:r>
    </w:p>
    <w:p w:rsidR="00000000" w:rsidDel="00000000" w:rsidP="00000000" w:rsidRDefault="00000000" w:rsidRPr="00000000" w14:paraId="00000006">
      <w:pPr>
        <w:widowControl w:val="0"/>
        <w:spacing w:after="240" w:before="240" w:line="240" w:lineRule="auto"/>
        <w:ind w:left="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b w:val="1"/>
          <w:sz w:val="24"/>
          <w:szCs w:val="24"/>
          <w:rtl w:val="0"/>
        </w:rPr>
        <w:t xml:space="preserve">MULTI-USE SURVIVAL TOOL- </w:t>
      </w:r>
      <w:r w:rsidDel="00000000" w:rsidR="00000000" w:rsidRPr="00000000">
        <w:rPr>
          <w:rFonts w:ascii="Calibri" w:cs="Calibri" w:eastAsia="Calibri" w:hAnsi="Calibri"/>
          <w:sz w:val="24"/>
          <w:szCs w:val="24"/>
          <w:rtl w:val="0"/>
        </w:rPr>
        <w:t xml:space="preserve">One item that as unlimited use! This tool is best to use for emergency purposes but you can also use it for other survival reasons such as hunting for food, cutting ropes, and more.</w:t>
      </w:r>
    </w:p>
    <w:p w:rsidR="00000000" w:rsidDel="00000000" w:rsidP="00000000" w:rsidRDefault="00000000" w:rsidRPr="00000000" w14:paraId="00000007">
      <w:pPr>
        <w:widowControl w:val="0"/>
        <w:spacing w:after="240" w:before="240" w:line="240" w:lineRule="auto"/>
        <w:ind w:left="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b w:val="1"/>
          <w:sz w:val="24"/>
          <w:szCs w:val="24"/>
          <w:rtl w:val="0"/>
        </w:rPr>
        <w:t xml:space="preserve">BREAKS THROUGH THICK GLASS- </w:t>
      </w:r>
      <w:r w:rsidDel="00000000" w:rsidR="00000000" w:rsidRPr="00000000">
        <w:rPr>
          <w:rFonts w:ascii="Calibri" w:cs="Calibri" w:eastAsia="Calibri" w:hAnsi="Calibri"/>
          <w:sz w:val="24"/>
          <w:szCs w:val="24"/>
          <w:rtl w:val="0"/>
        </w:rPr>
        <w:t xml:space="preserve">With very minimal effort, you can break through very thick windshield and window glass. You can use this in case anyone gets trapped in the car with no way out.</w:t>
      </w:r>
    </w:p>
    <w:p w:rsidR="00000000" w:rsidDel="00000000" w:rsidP="00000000" w:rsidRDefault="00000000" w:rsidRPr="00000000" w14:paraId="00000008">
      <w:pPr>
        <w:widowControl w:val="0"/>
        <w:spacing w:after="240" w:before="240" w:line="240" w:lineRule="auto"/>
        <w:ind w:left="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b w:val="1"/>
          <w:sz w:val="24"/>
          <w:szCs w:val="24"/>
          <w:rtl w:val="0"/>
        </w:rPr>
        <w:t xml:space="preserve">SHARP EMERGENCY BLADE – </w:t>
      </w:r>
      <w:r w:rsidDel="00000000" w:rsidR="00000000" w:rsidRPr="00000000">
        <w:rPr>
          <w:rFonts w:ascii="Calibri" w:cs="Calibri" w:eastAsia="Calibri" w:hAnsi="Calibri"/>
          <w:sz w:val="24"/>
          <w:szCs w:val="24"/>
          <w:rtl w:val="0"/>
        </w:rPr>
        <w:t xml:space="preserve">In case of another car accident and you can’t move out from your seatbelt, this tool can come in handy. Simply create a slit through the belt and you are out in 3 seconds.</w:t>
      </w:r>
    </w:p>
    <w:p w:rsidR="00000000" w:rsidDel="00000000" w:rsidP="00000000" w:rsidRDefault="00000000" w:rsidRPr="00000000" w14:paraId="00000009">
      <w:pPr>
        <w:widowControl w:val="0"/>
        <w:spacing w:after="240" w:before="240" w:line="240" w:lineRule="auto"/>
        <w:ind w:left="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Calibri" w:cs="Calibri" w:eastAsia="Calibri" w:hAnsi="Calibri"/>
          <w:b w:val="1"/>
          <w:sz w:val="24"/>
          <w:szCs w:val="24"/>
          <w:rtl w:val="0"/>
        </w:rPr>
        <w:t xml:space="preserve">CAR COMPATIBLE CHARGER- </w:t>
      </w:r>
      <w:r w:rsidDel="00000000" w:rsidR="00000000" w:rsidRPr="00000000">
        <w:rPr>
          <w:rFonts w:ascii="Calibri" w:cs="Calibri" w:eastAsia="Calibri" w:hAnsi="Calibri"/>
          <w:sz w:val="24"/>
          <w:szCs w:val="24"/>
          <w:rtl w:val="0"/>
        </w:rPr>
        <w:t xml:space="preserve">Low in power? You can recharge you mobile devices two at a time. It is useful for when you are on a road accident and you need to call someone to ask for help.</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Toddler Tummy Time Mat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262.3193359375" w:line="276.3888359069824" w:lineRule="auto"/>
        <w:ind w:left="10.800018310546875" w:right="364.04052734375" w:hanging="9.12002563476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Turn your bedroom into a mini playroom in an instant! This Toddler Tummy Time Mat is an  amazing product to help stimulate your kid’s development, making him stronger and better!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225.9326171875" w:line="277.88866996765137" w:lineRule="auto"/>
        <w:ind w:left="1.67999267578125" w:right="386.920166015625" w:hanging="2.160034179687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unique mat is a fun and interactive play water mat that is designed to exercise sensory  muscles, enhance social skills, and strengthen the body as it provides support to children as  they learn to sit, crawl, and walk.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220.03173828125" w:line="240" w:lineRule="auto"/>
        <w:ind w:left="16.560058593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FEATURES: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271.9189453125" w:line="281.22090339660645" w:lineRule="auto"/>
        <w:ind w:left="724.8402404785156" w:right="0" w:hanging="351.880035400390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STRENGTHENS TUMMY AREA-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mat is the perfect tool to help your child release gas  and ease constipation issues by allowing you baby to lie on his tummy. This is also  perfect for exercising his muscles, back, and body strength as well as providing support  for his head and neck.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24.8992919921875" w:line="283.88654708862305" w:lineRule="auto"/>
        <w:ind w:left="724.3601989746094" w:right="74.320068359375" w:hanging="351.399993896484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EDUCATIONAL UNDERWATER DESIGN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sea design allows them to play and explore  the underwater world without getting into the water at all!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21.6326904296875" w:line="284.0530586242676" w:lineRule="auto"/>
        <w:ind w:left="730.1202392578125" w:right="277.880859375" w:hanging="357.160034179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ENHANCES DEVELOPMENTAL SKILLS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Using this will enhance your child’s growth and  development by improving their sensory, motor and cognitive skills as well as their  social abilities.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21.46728515625" w:line="281.8871784210205" w:lineRule="auto"/>
        <w:ind w:left="738.5202026367188" w:right="303.480224609375" w:hanging="365.55999755859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SMALL &amp; LIGHTWEIGHT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Give way to a limitless fun experience with no worries! This  mat is leak-proof so your kid can use it however he likes it. It is also small, light, and  portable so you can travel with ease.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23.6322021484375" w:line="280.22183418273926" w:lineRule="auto"/>
        <w:ind w:left="372.960205078125" w:right="57.95898437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 CINCH TO SET UP-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Simply fill in the inner ring with tap water and pump the outer ring  with air to the mat to expand. It is super easy to empty and store when not in use.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55.92010498046875" w:line="240" w:lineRule="auto"/>
        <w:ind w:left="10.55999755859375"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55.92010498046875" w:line="240" w:lineRule="auto"/>
        <w:ind w:left="10.55999755859375" w:right="0" w:firstLine="0"/>
        <w:jc w:val="left"/>
        <w:rPr>
          <w:rFonts w:ascii="Calibri" w:cs="Calibri" w:eastAsia="Calibri" w:hAnsi="Calibri"/>
          <w:sz w:val="24"/>
          <w:szCs w:val="24"/>
        </w:rPr>
      </w:pPr>
      <w:r w:rsidDel="00000000" w:rsidR="00000000" w:rsidRPr="00000000">
        <w:rPr>
          <w:rtl w:val="0"/>
        </w:rPr>
      </w:r>
    </w:p>
    <w:sectPr>
      <w:pgSz w:h="15840" w:w="12240" w:orient="portrait"/>
      <w:pgMar w:bottom="2458.6000061035156" w:top="1425.999755859375" w:left="1440.4798889160156" w:right="1454.919433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